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Coronavirus A Warning, Not Punishment March 29, 2020 Maulana Wahiduddin Khan</w:t>
      </w:r>
    </w:p>
    <w:p>
      <w:r>
        <w:t>https://www.youtube.com/watch?v=VnZwuuzSt-U</w:t>
      </w:r>
    </w:p>
    <w:p>
      <w:r>
        <w:rPr>
          <w:b/>
        </w:rPr>
        <w:t xml:space="preserve">[00:14] </w:t>
      </w:r>
      <w:r>
        <w:t>bismillah rahman rahim, 29 March 2020. Aaj subah main</w:t>
      </w:r>
    </w:p>
    <w:p>
      <w:pPr>
        <w:jc w:val="right"/>
      </w:pPr>
      <w:r>
        <w:t>بسم اللہ الرحمن الرحیم، 29 مارچ 2020۔ آج صبح میں</w:t>
      </w:r>
    </w:p>
    <w:p>
      <w:r>
        <w:rPr>
          <w:b/>
        </w:rPr>
        <w:t xml:space="preserve">[00:21] </w:t>
      </w:r>
      <w:r>
        <w:t>ek sahib ki</w:t>
      </w:r>
    </w:p>
    <w:p>
      <w:pPr>
        <w:jc w:val="right"/>
      </w:pPr>
      <w:r>
        <w:t>ایک صاحب کی</w:t>
      </w:r>
    </w:p>
    <w:p>
      <w:r>
        <w:rPr>
          <w:b/>
        </w:rPr>
        <w:t xml:space="preserve">[00:23] </w:t>
      </w:r>
      <w:r>
        <w:t>taqreer sun raha tha,</w:t>
      </w:r>
    </w:p>
    <w:p>
      <w:pPr>
        <w:jc w:val="right"/>
      </w:pPr>
      <w:r>
        <w:t>تقریر سن رہا تھا،</w:t>
      </w:r>
    </w:p>
    <w:p>
      <w:r>
        <w:rPr>
          <w:b/>
        </w:rPr>
        <w:t xml:space="preserve">[00:26] </w:t>
      </w:r>
      <w:r>
        <w:t>unhon ne aaj ka, aaj kal ke halaat ka zikr kiya,</w:t>
      </w:r>
    </w:p>
    <w:p>
      <w:pPr>
        <w:jc w:val="right"/>
      </w:pPr>
      <w:r>
        <w:t>انہوں نے آج کا، آج کل کے حالات کا ذکر کیا،</w:t>
      </w:r>
    </w:p>
    <w:p>
      <w:r>
        <w:rPr>
          <w:b/>
        </w:rPr>
        <w:t xml:space="preserve">[00:32] </w:t>
      </w:r>
      <w:r>
        <w:t>aur is ke liye unhon ne azab ka lafz istemal kiya, azab.</w:t>
      </w:r>
    </w:p>
    <w:p>
      <w:pPr>
        <w:jc w:val="right"/>
      </w:pPr>
      <w:r>
        <w:t>اور اس کے لیے انہوں نے عذاب کا لفظ استعمال کیا، عذاب۔</w:t>
      </w:r>
    </w:p>
    <w:p>
      <w:r>
        <w:rPr>
          <w:b/>
        </w:rPr>
        <w:t xml:space="preserve">[00:39] </w:t>
      </w:r>
      <w:r>
        <w:t>dekhiye, yeh jo kuch aaj kal pesh aa raha hai,</w:t>
      </w:r>
    </w:p>
    <w:p>
      <w:pPr>
        <w:jc w:val="right"/>
      </w:pPr>
      <w:r>
        <w:t>دیکھیے، یہ جو کچھ آج کل پیش آ رہا ہے،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