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Reason And Islam April 21, 2014 Maulana Wahiduddin Khan</w:t>
      </w:r>
    </w:p>
    <w:p>
      <w:r>
        <w:t>https://www.youtube.com/watch?v=xNSJWgVAn9U</w:t>
      </w:r>
    </w:p>
    <w:p>
      <w:r>
        <w:rPr>
          <w:b/>
        </w:rPr>
        <w:t xml:space="preserve">[00:12] </w:t>
      </w:r>
      <w:r>
        <w:t>sami'tu rasulallahi sallallahu 'alaihi wa sallam yaqool: "wa man lam yakun fihi fala 'aql lah." hasanul ma'rifati billahi 'azzawajal,</w:t>
      </w:r>
    </w:p>
    <w:p>
      <w:pPr>
        <w:jc w:val="right"/>
      </w:pPr>
      <w:r>
        <w:t>سمعت رسول اللہ صلی اللہ علیہ وسلم یقول: "ومن لم یکن فیہ فلا عقل لہ." حسن المعرفت باللہ عزوجل،</w:t>
      </w:r>
    </w:p>
    <w:p>
      <w:r>
        <w:rPr>
          <w:b/>
        </w:rPr>
        <w:t xml:space="preserve">[00:27] </w:t>
      </w:r>
      <w:r>
        <w:t>wa hasanul ta'ati lillahi 'azzawajal, wa hasanul sabri lillahi 'azzawajal. hilyatul awliya, wa al-yaum number teen, page number 371.</w:t>
      </w:r>
    </w:p>
    <w:p>
      <w:pPr>
        <w:jc w:val="right"/>
      </w:pPr>
      <w:r>
        <w:t>وحسن الطاعت للہ عزوجل، وحسن الصبر للہ عزوجل۔ حلیۃ الاولیاء، والیوم نمبر تین، پیج نمبر 371۔</w:t>
      </w:r>
    </w:p>
    <w:p>
      <w:r>
        <w:rPr>
          <w:b/>
        </w:rPr>
        <w:t xml:space="preserve">[00:46] </w:t>
      </w:r>
      <w:r>
        <w:t>is hadith ka tarjuma hai: abu sa'eed al-khidri riwayat karte hain ke unhon ne rasulallahi sallallahu 'alaihi wa sallam ko farmate hue suna: "Allah taala ne aql ko teen hisson mein taqseem kiya hai,</w:t>
      </w:r>
    </w:p>
    <w:p>
      <w:pPr>
        <w:jc w:val="right"/>
      </w:pPr>
      <w:r>
        <w:t>اس حدیث کا ترجمہ ہے: ابو سعید الخدری روایت کرتے ہیں کہ انہوں نے رسول اللہ صلی اللہ علیہ وسلم کو فرماتے ہوئے سنا: "اللہ تعالی نے عقل کو تین حصوں میں تقسیم کیا ہے،</w:t>
      </w:r>
    </w:p>
    <w:p>
      <w:r>
        <w:rPr>
          <w:b/>
        </w:rPr>
        <w:t xml:space="preserve">[01:03] </w:t>
      </w:r>
      <w:r>
        <w:t>to jis ke andar yeh cheez pai jaye woh aqalmand hai, aur jis ke andar na pai jaye us ko kuch bhi aql nahin hai."</w:t>
      </w:r>
    </w:p>
    <w:p>
      <w:pPr>
        <w:jc w:val="right"/>
      </w:pPr>
      <w:r>
        <w:t>تو جس کے اندر یہ چیز پائی جائے وہ عقلمند ہے، اور جس کے اندر نہ پائی جائے اس کو کچھ بھی عقل نہیں ہے۔"</w:t>
      </w:r>
    </w:p>
    <w:p>
      <w:r>
        <w:rPr>
          <w:b/>
        </w:rPr>
        <w:t xml:space="preserve">[01:16] </w:t>
      </w:r>
      <w:r>
        <w:t>Allah ki behtar marifat, Allah ki behtar itaat, aur Allah ke liye behtar sabr.</w:t>
      </w:r>
    </w:p>
    <w:p>
      <w:pPr>
        <w:jc w:val="right"/>
      </w:pPr>
      <w:r>
        <w:t>اللہ کی بہتر معرفت، اللہ کی بہتر اطاعت، اور اللہ کے لیے بہتر صبر۔</w:t>
      </w:r>
    </w:p>
    <w:p>
      <w:r>
        <w:rPr>
          <w:b/>
        </w:rPr>
        <w:t xml:space="preserve">[01:31] </w:t>
      </w:r>
      <w:r>
        <w:t>Maulana is hadith ki wazahat farmayen.</w:t>
      </w:r>
    </w:p>
    <w:p>
      <w:pPr>
        <w:jc w:val="right"/>
      </w:pPr>
      <w:r>
        <w:t>مولانا اس حدیث کی وضاحت فرمائیں۔</w:t>
      </w:r>
    </w:p>
    <w:p>
      <w:r>
        <w:rPr>
          <w:b/>
        </w:rPr>
        <w:t xml:space="preserve">[01:35]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[01:42] </w:t>
      </w:r>
      <w:r>
        <w:t>yeh hadith aql ke bare mein hai, yani mind ke bare mein.</w:t>
      </w:r>
    </w:p>
    <w:p>
      <w:pPr>
        <w:jc w:val="right"/>
      </w:pPr>
      <w:r>
        <w:t>یہ حدیث عقل کے بارے میں ہے، یعنی مائنڈ کے بارے میں۔</w:t>
      </w:r>
    </w:p>
    <w:p>
      <w:r>
        <w:rPr>
          <w:b/>
        </w:rPr>
        <w:t xml:space="preserve">[01:49] </w:t>
      </w:r>
      <w:r>
        <w:t>aql</w:t>
      </w:r>
    </w:p>
    <w:p>
      <w:pPr>
        <w:jc w:val="right"/>
      </w:pPr>
      <w:r>
        <w:t>عقل</w:t>
      </w:r>
    </w:p>
    <w:p>
      <w:r>
        <w:rPr>
          <w:b/>
        </w:rPr>
        <w:t xml:space="preserve">[01:53] </w:t>
      </w:r>
      <w:r>
        <w:t>aur hadithon se main aur hadithon mein yeh baat aayi hai ke insaan ko jo kuch diya gaya hai us mein aql sab se bari cheez hai.</w:t>
      </w:r>
    </w:p>
    <w:p>
      <w:pPr>
        <w:jc w:val="right"/>
      </w:pPr>
      <w:r>
        <w:t>اور حدیثوں سے میں اور حدیثوں میں یہ بات آئی ہے کہ انسان کو جو کچھ دیا گیا ہے اس میں عقل سب سے بڑی چیز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