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Applied Interpretation of The Quran 12 Feb 2014 - Maulana Wahiduddin Khan</w:t>
      </w:r>
    </w:p>
    <w:p>
      <w:r>
        <w:t>https://www.youtube.com/watch?v=2cczzmaLQS0</w:t>
      </w:r>
    </w:p>
    <w:p>
      <w:r>
        <w:rPr>
          <w:b/>
        </w:rPr>
        <w:t xml:space="preserve">[00:13] </w:t>
      </w:r>
      <w:r>
        <w:t>bismillah rehman rehim.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[00:17] </w:t>
      </w:r>
      <w:r>
        <w:t>12 farwari 2014.</w:t>
      </w:r>
    </w:p>
    <w:p>
      <w:pPr>
        <w:jc w:val="right"/>
      </w:pPr>
      <w:r>
        <w:t>12 فروری 2014۔</w:t>
      </w:r>
    </w:p>
    <w:p>
      <w:r>
        <w:rPr>
          <w:b/>
        </w:rPr>
        <w:t xml:space="preserve">[00:29] </w:t>
      </w:r>
      <w:r>
        <w:t>kuchh waqiat pesh aaye, is ko le kar main soch raha tha</w:t>
      </w:r>
    </w:p>
    <w:p>
      <w:pPr>
        <w:jc w:val="right"/>
      </w:pPr>
      <w:r>
        <w:t>کچھ واقعات پیش آئے، اس کو لے کر میں سوچ رہا تھا</w:t>
      </w:r>
    </w:p>
    <w:p>
      <w:r>
        <w:rPr>
          <w:b/>
        </w:rPr>
        <w:t xml:space="preserve">[00:36] </w:t>
      </w:r>
      <w:r>
        <w:t>ke musalmanon mein quraani zehan kyon nahin?</w:t>
      </w:r>
    </w:p>
    <w:p>
      <w:pPr>
        <w:jc w:val="right"/>
      </w:pPr>
      <w:r>
        <w:t>کہ مسلمانوں میں قرآنی ذہن کیوں نہیں؟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