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Prophetic Method of Hudaibiyah 7Sept, 2019 - Maulana Wahiduddin Khan</w:t>
      </w:r>
    </w:p>
    <w:p>
      <w:r>
        <w:t>https://www.youtube.com/watch?v=nw71JhrQZ6I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salla Allahu ala nabiyyi al-karim.</w:t>
      </w:r>
    </w:p>
    <w:p>
      <w:pPr>
        <w:jc w:val="right"/>
      </w:pPr>
      <w:r>
        <w:t>و صلی اللہ علی نبی الکریم۔</w:t>
      </w:r>
    </w:p>
    <w:p>
      <w:r>
        <w:rPr>
          <w:b/>
        </w:rPr>
        <w:t xml:space="preserve">[00:23] </w:t>
      </w:r>
      <w:r>
        <w:t>7 sitambar 2019.</w:t>
      </w:r>
    </w:p>
    <w:p>
      <w:pPr>
        <w:jc w:val="right"/>
      </w:pPr>
      <w:r>
        <w:t>7 ستمبر 2019۔</w:t>
      </w:r>
    </w:p>
    <w:p>
      <w:r>
        <w:rPr>
          <w:b/>
        </w:rPr>
        <w:t xml:space="preserve">[00:34] </w:t>
      </w:r>
      <w:r>
        <w:t>aaj mujhe rasool Allah ki</w:t>
      </w:r>
    </w:p>
    <w:p>
      <w:pPr>
        <w:jc w:val="right"/>
      </w:pPr>
      <w:r>
        <w:t>آج مجھے رسول اللہ کی</w:t>
      </w:r>
    </w:p>
    <w:p>
      <w:r>
        <w:rPr>
          <w:b/>
        </w:rPr>
        <w:t xml:space="preserve">[00:39] </w:t>
      </w:r>
      <w:r>
        <w:t>zindagi ka ek waqia yaad aaya,</w:t>
      </w:r>
    </w:p>
    <w:p>
      <w:pPr>
        <w:jc w:val="right"/>
      </w:pPr>
      <w:r>
        <w:t>زندگی کا ایک واقعہ یاد آیا،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