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Concept of Paradise in Islam June 9, 2012 Maulana Wahiduddin Khan</w:t>
      </w:r>
    </w:p>
    <w:p>
      <w:r>
        <w:t>https://www.youtube.com/watch?v=rBghwRtxQiI</w:t>
      </w:r>
    </w:p>
    <w:p>
      <w:r>
        <w:rPr>
          <w:b/>
        </w:rPr>
        <w:t xml:space="preserve">[00:15]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[00:19] </w:t>
      </w:r>
      <w:r>
        <w:t>wasallallahu ala nabiyyi al-karim.</w:t>
      </w:r>
    </w:p>
    <w:p>
      <w:pPr>
        <w:jc w:val="right"/>
      </w:pPr>
      <w:r>
        <w:t>وصلی اللہ علی النبی الکریم.</w:t>
      </w:r>
    </w:p>
    <w:p>
      <w:r>
        <w:rPr>
          <w:b/>
        </w:rPr>
        <w:t xml:space="preserve">[00:23]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[00:26] </w:t>
      </w:r>
      <w:r>
        <w:t>waisar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[00:29] </w:t>
      </w:r>
      <w:r>
        <w:t>wahal al-uqdata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[00:32] </w:t>
      </w:r>
      <w:r>
        <w:t>yafqa qawli.</w:t>
      </w:r>
    </w:p>
    <w:p>
      <w:pPr>
        <w:jc w:val="right"/>
      </w:pPr>
      <w:r>
        <w:t>یفقہ قولی.</w:t>
      </w:r>
    </w:p>
    <w:p>
      <w:r>
        <w:rPr>
          <w:b/>
        </w:rPr>
        <w:t xml:space="preserve">[00:37] </w:t>
      </w:r>
      <w:r>
        <w:t>aaj ka topic hai</w:t>
      </w:r>
    </w:p>
    <w:p>
      <w:pPr>
        <w:jc w:val="right"/>
      </w:pPr>
      <w:r>
        <w:t>آج کا ٹاپک ہے</w:t>
      </w:r>
    </w:p>
    <w:p>
      <w:r>
        <w:rPr>
          <w:b/>
        </w:rPr>
        <w:t xml:space="preserve">[00:41] </w:t>
      </w:r>
      <w:r>
        <w:t>jannat ka tasawwur,</w:t>
      </w:r>
    </w:p>
    <w:p>
      <w:pPr>
        <w:jc w:val="right"/>
      </w:pPr>
      <w:r>
        <w:t>جنت کا تصور،</w:t>
      </w:r>
    </w:p>
    <w:p>
      <w:r>
        <w:rPr>
          <w:b/>
        </w:rPr>
        <w:t xml:space="preserve">[00:44] </w:t>
      </w:r>
      <w:r>
        <w:t>yani</w:t>
      </w:r>
    </w:p>
    <w:p>
      <w:pPr>
        <w:jc w:val="right"/>
      </w:pPr>
      <w:r>
        <w:t>یعنی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