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Positive Aspects of Death March 17, 2019</w:t>
      </w:r>
    </w:p>
    <w:p>
      <w:r>
        <w:t>https://www.youtube.com/watch?v=Y1dhPFR7vjo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[00:20] </w:t>
      </w:r>
      <w:r>
        <w:t>wa salla 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[00:24] </w:t>
      </w:r>
      <w:r>
        <w:t>aaj mein check kar raha tha</w:t>
      </w:r>
    </w:p>
    <w:p>
      <w:pPr>
        <w:jc w:val="right"/>
      </w:pPr>
      <w:r>
        <w:t>آج میں چیک کر رہا تھا</w:t>
      </w:r>
    </w:p>
    <w:p>
      <w:r>
        <w:rPr>
          <w:b/>
        </w:rPr>
        <w:t xml:space="preserve">[00:30] </w:t>
      </w:r>
      <w:r>
        <w:t>ke insaan ke andar</w:t>
      </w:r>
    </w:p>
    <w:p>
      <w:pPr>
        <w:jc w:val="right"/>
      </w:pPr>
      <w:r>
        <w:t>کہ انسان کے اندر</w:t>
      </w:r>
    </w:p>
    <w:p>
      <w:r>
        <w:rPr>
          <w:b/>
        </w:rPr>
        <w:t xml:space="preserve">[00:33] </w:t>
      </w:r>
      <w:r>
        <w:t>kitne test birds hote hain,</w:t>
      </w:r>
    </w:p>
    <w:p>
      <w:pPr>
        <w:jc w:val="right"/>
      </w:pPr>
      <w:r>
        <w:t>کتنے ٹیسٹ برڈز ہوتے ہیں،</w:t>
      </w:r>
    </w:p>
    <w:p>
      <w:r>
        <w:rPr>
          <w:b/>
        </w:rPr>
        <w:t xml:space="preserve">[00:36] </w:t>
      </w:r>
      <w:r>
        <w:t>aik aam insaan ke andar.</w:t>
      </w:r>
    </w:p>
    <w:p>
      <w:pPr>
        <w:jc w:val="right"/>
      </w:pPr>
      <w:r>
        <w:t>ایک عام انسان کے اندر۔</w:t>
      </w:r>
    </w:p>
    <w:p>
      <w:r>
        <w:rPr>
          <w:b/>
        </w:rPr>
        <w:t xml:space="preserve">[00:41] </w:t>
      </w:r>
      <w:r>
        <w:t>to mobile par maloom hua</w:t>
      </w:r>
    </w:p>
    <w:p>
      <w:pPr>
        <w:jc w:val="right"/>
      </w:pPr>
      <w:r>
        <w:t>تو موبائل پر معلوم ہوا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