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Historical Role of Islam (Part 2) November 19, 2006 Maulana Wahiduddin Khan</w:t>
      </w:r>
    </w:p>
    <w:p>
      <w:r>
        <w:t>https://www.youtube.com/watch?v=WXWHfeyILWI</w:t>
      </w:r>
    </w:p>
    <w:p>
      <w:r>
        <w:rPr>
          <w:b/>
        </w:rPr>
        <w:t xml:space="preserve">[00:13] </w:t>
      </w:r>
      <w:r>
        <w:t>to dekhiye, prophet of islam</w:t>
      </w:r>
    </w:p>
    <w:p>
      <w:pPr>
        <w:jc w:val="right"/>
      </w:pPr>
      <w:r>
        <w:t>تو دیکھئے، پرافٹ آف اسلام</w:t>
      </w:r>
    </w:p>
    <w:p>
      <w:r>
        <w:rPr>
          <w:b/>
        </w:rPr>
        <w:t xml:space="preserve">[00:21] </w:t>
      </w:r>
      <w:r>
        <w:t>ke bare mein jo quran mein aya hai ke aap ko bheja gaya sari dunya walon ki barkat</w:t>
      </w:r>
    </w:p>
    <w:p>
      <w:pPr>
        <w:jc w:val="right"/>
      </w:pPr>
      <w:r>
        <w:t>کے بارے میں جو قرآن میں آیا ہے کہ آپ کو بھیجا گیا ساری دنیا والوں کی برکت</w:t>
      </w:r>
    </w:p>
    <w:p>
      <w:r>
        <w:rPr>
          <w:b/>
        </w:rPr>
        <w:t xml:space="preserve">[00:27] </w:t>
      </w:r>
      <w:r>
        <w:t>ke liye, is ka ek pehlu yeh tha jo mein ne arz kiya</w:t>
      </w:r>
    </w:p>
    <w:p>
      <w:pPr>
        <w:jc w:val="right"/>
      </w:pPr>
      <w:r>
        <w:t>کے لیے، اس کا ایک پہلو یہ تھا جو میں نے عرض کیا</w:t>
      </w:r>
    </w:p>
    <w:p>
      <w:r>
        <w:rPr>
          <w:b/>
        </w:rPr>
        <w:t xml:space="preserve">[00:33] </w:t>
      </w:r>
      <w:r>
        <w:t>ke khuda ne</w:t>
      </w:r>
    </w:p>
    <w:p>
      <w:pPr>
        <w:jc w:val="right"/>
      </w:pPr>
      <w:r>
        <w:t>کہ خدا نے</w:t>
      </w:r>
    </w:p>
    <w:p>
      <w:r>
        <w:rPr>
          <w:b/>
        </w:rPr>
        <w:t xml:space="preserve">[00:36] </w:t>
      </w:r>
      <w:r>
        <w:t>shirk ko aur siyasi taqat ko ek doosre se alag kar diya, kar diya.</w:t>
      </w:r>
    </w:p>
    <w:p>
      <w:pPr>
        <w:jc w:val="right"/>
      </w:pPr>
      <w:r>
        <w:t>شرک کو اور سیاسی طاقت کو ایک دوسرے سے الگ کر دیا، کر دیا۔</w:t>
      </w:r>
    </w:p>
    <w:p>
      <w:r>
        <w:rPr>
          <w:b/>
        </w:rPr>
        <w:t xml:space="preserve">[00:41] </w:t>
      </w:r>
      <w:r>
        <w:t>ab bhi shirk duniya mein hai</w:t>
      </w:r>
    </w:p>
    <w:p>
      <w:pPr>
        <w:jc w:val="right"/>
      </w:pPr>
      <w:r>
        <w:t>اب بھی شرک دنیا میں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