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Remembrance of God (Prophetic Wisdom)</w:t>
      </w:r>
    </w:p>
    <w:p>
      <w:r>
        <w:t>https://www.youtube.com/watch?v=5EjIEcF2G5U</w:t>
      </w:r>
    </w:p>
    <w:p>
      <w:r>
        <w:rPr>
          <w:b/>
        </w:rPr>
        <w:t xml:space="preserve">[00:11]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wa-sallallahu 'ala-n-nabiyyi l-karim.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[00:19] </w:t>
      </w:r>
      <w:r>
        <w:t>yeh hadith ka dars hai,</w:t>
      </w:r>
    </w:p>
    <w:p>
      <w:pPr>
        <w:jc w:val="right"/>
      </w:pPr>
      <w:r>
        <w:t>یہ حدیث کا درس ہے،</w:t>
      </w:r>
    </w:p>
    <w:p>
      <w:r>
        <w:rPr>
          <w:b/>
        </w:rPr>
        <w:t xml:space="preserve">[00:25] </w:t>
      </w:r>
      <w:r>
        <w:t>jaisa ke main is se pehle keh chuka hoon ke hadith</w:t>
      </w:r>
    </w:p>
    <w:p>
      <w:pPr>
        <w:jc w:val="right"/>
      </w:pPr>
      <w:r>
        <w:t>جیسا کہ میں اس سے پہلے کہہ چکا ہوں کہ حدیث</w:t>
      </w:r>
    </w:p>
    <w:p>
      <w:r>
        <w:rPr>
          <w:b/>
        </w:rPr>
        <w:t xml:space="preserve">[00:31] </w:t>
      </w:r>
      <w:r>
        <w:t>kisi</w:t>
      </w:r>
    </w:p>
    <w:p>
      <w:pPr>
        <w:jc w:val="right"/>
      </w:pPr>
      <w:r>
        <w:t>کسی</w:t>
      </w:r>
    </w:p>
    <w:p>
      <w:r>
        <w:rPr>
          <w:b/>
        </w:rPr>
        <w:t xml:space="preserve">[00:34] </w:t>
      </w:r>
      <w:r>
        <w:t>musalsal kitaab ka naam nahin hai, balke mutfarriq</w:t>
      </w:r>
    </w:p>
    <w:p>
      <w:pPr>
        <w:jc w:val="right"/>
      </w:pPr>
      <w:r>
        <w:t>مسلسل کتاب کا نام نہیں ہے، بلکہ متفرق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