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in the Modern Age Part 1 December 08, 2006</w:t>
      </w:r>
    </w:p>
    <w:p>
      <w:r>
        <w:t>https://www.youtube.com/watch?v=uoxxMYW0WM0</w:t>
      </w:r>
    </w:p>
    <w:p>
      <w:r>
        <w:rPr>
          <w:b/>
        </w:rPr>
        <w:t xml:space="preserve">[00:13] </w:t>
      </w:r>
      <w:r>
        <w:t>Bismillah Al-Rehman Al-Reheem,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Alal Nabi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[00:26] </w:t>
      </w:r>
      <w:r>
        <w:t>wah al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[00:29] </w:t>
      </w:r>
      <w:r>
        <w:t>yafqaahu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aik American scholar the,</w:t>
      </w:r>
    </w:p>
    <w:p>
      <w:pPr>
        <w:jc w:val="right"/>
      </w:pPr>
      <w:r>
        <w:t>ایک امریکی اسکالر تھے،</w:t>
      </w:r>
    </w:p>
    <w:p>
      <w:r>
        <w:rPr>
          <w:b/>
        </w:rPr>
        <w:t xml:space="preserve">[00:40] </w:t>
      </w:r>
      <w:r>
        <w:t>unka naam tha Professor</w:t>
      </w:r>
    </w:p>
    <w:p>
      <w:pPr>
        <w:jc w:val="right"/>
      </w:pPr>
      <w:r>
        <w:t>ان کا نام تھا پروفیسر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