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Discovery of God (Thought of the Day) July 14, 2018</w:t>
      </w:r>
    </w:p>
    <w:p>
      <w:r>
        <w:t>https://www.youtube.com/watch?v=MelDq2-tj3Q</w:t>
      </w:r>
    </w:p>
    <w:p>
      <w:r>
        <w:rPr>
          <w:b/>
        </w:rPr>
        <w:t xml:space="preserve">[00:13] </w:t>
      </w:r>
      <w:r>
        <w:t>bismillah rahman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[00:18] </w:t>
      </w:r>
      <w:r>
        <w:t>rab ishrah li sadri</w:t>
      </w:r>
    </w:p>
    <w:p>
      <w:pPr>
        <w:jc w:val="right"/>
      </w:pPr>
      <w:r>
        <w:t>رب اشرح لی صدری</w:t>
      </w:r>
    </w:p>
    <w:p>
      <w:r>
        <w:rPr>
          <w:b/>
        </w:rPr>
        <w:t xml:space="preserve">[00:21]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[00:23] </w:t>
      </w:r>
      <w:r>
        <w:t>wahlul uqdatan min lisani yafqah qawli.</w:t>
      </w:r>
    </w:p>
    <w:p>
      <w:pPr>
        <w:jc w:val="right"/>
      </w:pPr>
      <w:r>
        <w:t>واحل العقدۃ من لسانی یفقہ قولی۔</w:t>
      </w:r>
    </w:p>
    <w:p>
      <w:r>
        <w:rPr>
          <w:b/>
        </w:rPr>
        <w:t xml:space="preserve">[00:31] </w:t>
      </w:r>
      <w:r>
        <w:t>14 julaai 2018.</w:t>
      </w:r>
    </w:p>
    <w:p>
      <w:pPr>
        <w:jc w:val="right"/>
      </w:pPr>
      <w:r>
        <w:t>14 جولائی 2018۔</w:t>
      </w:r>
    </w:p>
    <w:p>
      <w:r>
        <w:rPr>
          <w:b/>
        </w:rPr>
        <w:t xml:space="preserve">[00:39] </w:t>
      </w:r>
      <w:r>
        <w:t>kal subah ko main yahan</w:t>
      </w:r>
    </w:p>
    <w:p>
      <w:pPr>
        <w:jc w:val="right"/>
      </w:pPr>
      <w:r>
        <w:t>کل صبح کو میں یہاں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