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Modesty and Arrogance July 04, 2008</w:t>
      </w:r>
    </w:p>
    <w:p>
      <w:r>
        <w:t>https://www.youtube.com/watch?v=0hYc7EEEDu4</w:t>
      </w:r>
    </w:p>
    <w:p>
      <w:r>
        <w:rPr>
          <w:b/>
        </w:rPr>
        <w:t xml:space="preserve">[00:14] </w:t>
      </w:r>
      <w:r>
        <w:t>bismillah-hir-rehman-nir-raheem.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wa-sallallahu-ala-an-nabiyyil-kareem.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rab-ishrah-li-sadri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[00:25] </w:t>
      </w:r>
      <w:r>
        <w:t>wa-yassir-li-amri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[00:28] </w:t>
      </w:r>
      <w:r>
        <w:t>wahl-ul-uqdatan-min-lisani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yaf-qahu-qawli.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ka jo subject hai</w:t>
      </w:r>
    </w:p>
    <w:p>
      <w:pPr>
        <w:jc w:val="right"/>
      </w:pPr>
      <w:r>
        <w:t>آج کا جو سبجیکٹ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