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Final Role of Prophetic Mission June 01, 2008</w:t>
      </w:r>
    </w:p>
    <w:p>
      <w:r>
        <w:t>https://www.youtube.com/watch?v=ltCnQr9Bwfg</w:t>
      </w:r>
    </w:p>
    <w:p>
      <w:r>
        <w:rPr>
          <w:b/>
        </w:rPr>
        <w:t xml:space="preserve">[00:14] </w:t>
      </w:r>
      <w:r>
        <w:t>bismillah-hir-rehman-nir-raheem,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wa-sallallahu-ala-an-nabiyyil-kareem.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[00:20] </w:t>
      </w:r>
      <w:r>
        <w:t>rab-ishrah-li-sadri, wa-yassir-li-amri,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[00:25] </w:t>
      </w:r>
      <w:r>
        <w:t>wahal al uqdah min lisani yafqah qawli.</w:t>
      </w:r>
    </w:p>
    <w:p>
      <w:pPr>
        <w:jc w:val="right"/>
      </w:pPr>
      <w:r>
        <w:t>واحل العقدۃ من لسانی یفقہ قولی.</w:t>
      </w:r>
    </w:p>
    <w:p>
      <w:r>
        <w:rPr>
          <w:b/>
        </w:rPr>
        <w:t xml:space="preserve">[00:33] </w:t>
      </w:r>
      <w:r>
        <w:t>aaj ka topic hai:</w:t>
      </w:r>
    </w:p>
    <w:p>
      <w:pPr>
        <w:jc w:val="right"/>
      </w:pPr>
      <w:r>
        <w:t>آج کا ٹاپک ہے:</w:t>
      </w:r>
    </w:p>
    <w:p>
      <w:r>
        <w:rPr>
          <w:b/>
        </w:rPr>
        <w:t xml:space="preserve">[00:39] </w:t>
      </w:r>
      <w:r>
        <w:t>final role of</w:t>
      </w:r>
    </w:p>
    <w:p>
      <w:pPr>
        <w:jc w:val="right"/>
      </w:pPr>
      <w:r>
        <w:t>فائنل رول آف</w:t>
      </w:r>
    </w:p>
    <w:p>
      <w:r>
        <w:rPr>
          <w:b/>
        </w:rPr>
        <w:t xml:space="preserve">[00:43] </w:t>
      </w:r>
      <w:r>
        <w:t>the prophetic mission.</w:t>
      </w:r>
    </w:p>
    <w:p>
      <w:pPr>
        <w:jc w:val="right"/>
      </w:pPr>
      <w:r>
        <w:t>دی پرافیٹک مشن۔</w:t>
      </w:r>
    </w:p>
    <w:p>
      <w:r>
        <w:rPr>
          <w:b/>
        </w:rPr>
        <w:t xml:space="preserve">[00:49] </w:t>
      </w:r>
      <w:r>
        <w:t>paighambarana mission ka final role.</w:t>
      </w:r>
    </w:p>
    <w:p>
      <w:pPr>
        <w:jc w:val="right"/>
      </w:pPr>
      <w:r>
        <w:t>پیغمبرانہ مشن کا فائنل رول۔</w:t>
      </w:r>
    </w:p>
    <w:p>
      <w:r>
        <w:rPr>
          <w:b/>
        </w:rPr>
        <w:t xml:space="preserve">[00:58] </w:t>
      </w:r>
      <w:r>
        <w:t>yeh baat Quran o hadith mein bohat hi wazeh taur par</w:t>
      </w:r>
    </w:p>
    <w:p>
      <w:pPr>
        <w:jc w:val="right"/>
      </w:pPr>
      <w:r>
        <w:t>یہ بات قرآن و حدیث میں بہت ہی واضح طور پر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