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Give Your Best to Divine Mission March 27, 2016</w:t>
      </w:r>
    </w:p>
    <w:p>
      <w:r>
        <w:t>https://www.youtube.com/watch?v=wcmB97gEn1s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wasallu allah ala nabiy al karim.</w:t>
      </w:r>
    </w:p>
    <w:p>
      <w:pPr>
        <w:jc w:val="right"/>
      </w:pPr>
      <w:r>
        <w:t>و صلی اللہ علی نبی الکریم۔</w:t>
      </w:r>
    </w:p>
    <w:p>
      <w:r>
        <w:rPr>
          <w:b/>
        </w:rPr>
        <w:t xml:space="preserve">[00:21] </w:t>
      </w:r>
      <w:r>
        <w:t>rab ishrah li sadri, wayassir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[00:26] </w:t>
      </w:r>
      <w:r>
        <w:t>wahal al uqdah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[00:29] </w:t>
      </w:r>
      <w:r>
        <w:t>yafqah qawli. 27 march</w:t>
      </w:r>
    </w:p>
    <w:p>
      <w:pPr>
        <w:jc w:val="right"/>
      </w:pPr>
      <w:r>
        <w:t>یفقہ قولی۔ 27 مارچ</w:t>
      </w:r>
    </w:p>
    <w:p>
      <w:r>
        <w:rPr>
          <w:b/>
        </w:rPr>
        <w:t xml:space="preserve">[00:34] </w:t>
      </w:r>
      <w:r>
        <w:t>2016. aaj achaanak aik baat mere zehan mein aayi, main sochne laga</w:t>
      </w:r>
    </w:p>
    <w:p>
      <w:pPr>
        <w:jc w:val="right"/>
      </w:pPr>
      <w:r>
        <w:t>2016۔ آج اچانک ایک بات میرے ذہن میں آئی، میں سوچنے لگا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