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Spirituality God Oriented Science April 02, 2017</w:t>
      </w:r>
    </w:p>
    <w:p>
      <w:r>
        <w:t>https://www.youtube.com/watch?v=w7Z29z5QRA8</w:t>
      </w:r>
    </w:p>
    <w:p>
      <w:r>
        <w:rPr>
          <w:b/>
        </w:rPr>
        <w:t xml:space="preserve">[00:15] </w:t>
      </w:r>
      <w:r>
        <w:t>bismillah hir rehman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 salla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[00:27]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[00:30]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[00:33]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do April do hazar satrah.</w:t>
      </w:r>
    </w:p>
    <w:p>
      <w:pPr>
        <w:jc w:val="right"/>
      </w:pPr>
      <w:r>
        <w:t>دو اپریل دو ہزار سترہ۔</w:t>
      </w:r>
    </w:p>
    <w:p>
      <w:r>
        <w:rPr>
          <w:b/>
        </w:rPr>
        <w:t xml:space="preserve">[00:44] </w:t>
      </w:r>
      <w:r>
        <w:t>kal</w:t>
      </w:r>
    </w:p>
    <w:p>
      <w:pPr>
        <w:jc w:val="right"/>
      </w:pPr>
      <w:r>
        <w:t>کل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