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Patriotism for One's Homeland 19 May 2014 - Maulana Wahiduddin Khan</w:t>
      </w:r>
    </w:p>
    <w:p>
      <w:r>
        <w:t>https://www.youtube.com/watch?v=BJfxpN_6ba4</w:t>
      </w:r>
    </w:p>
    <w:p>
      <w:r>
        <w:rPr>
          <w:b/>
        </w:rPr>
        <w:t xml:space="preserve">[00:11] </w:t>
      </w:r>
      <w:r>
        <w:t>sahih al- Bukhari, hadith number 6372. An Aisha radi Allahu anha qalat: qala Nabi sallallahu alaihi wasallam: "Allahumma habbib ilayna al-Madinah kama habbabt ilayna Makkah, aw ashaddah,</w:t>
      </w:r>
    </w:p>
    <w:p>
      <w:pPr>
        <w:jc w:val="right"/>
      </w:pPr>
      <w:r>
        <w:t>صحیح البخاری، حدیث نمبر 6372۔ عن عائشہ رضی اللہ عنہا قالت: قال نبی صلی اللہ علیہ وسلم: "اللہم حبب الین المدینۃ کما حببت الینا مکہ، او اشدہ،</w:t>
      </w:r>
    </w:p>
    <w:p>
      <w:r>
        <w:rPr>
          <w:b/>
        </w:rPr>
        <w:t xml:space="preserve">[00:30] </w:t>
      </w:r>
      <w:r>
        <w:t>wa anqil himaha ila al-Juhfah. Allahumma barik lana fi mudanna wa sa'ina." Aisha radi Allahu anha riwayat karti hain ke Nabi sallallahu alaihi wasallam ne dua farmayi:</w:t>
      </w:r>
    </w:p>
    <w:p>
      <w:pPr>
        <w:jc w:val="right"/>
      </w:pPr>
      <w:r>
        <w:t>وانقل حماہا الی الجحفہ۔ اللہم بارک لنا فی مدنا وساعنا۔" عائشہ رضی اللہ عنہ روایت کرتی ہیں کہ نبی صلی اللہ علیہ وسلم نے دعا فرمائی:</w:t>
      </w:r>
    </w:p>
    <w:p>
      <w:r>
        <w:rPr>
          <w:b/>
        </w:rPr>
        <w:t xml:space="preserve">[00:44] </w:t>
      </w:r>
      <w:r>
        <w:t>"Ae Allah!</w:t>
      </w:r>
    </w:p>
    <w:p>
      <w:pPr>
        <w:jc w:val="right"/>
      </w:pPr>
      <w:r>
        <w:t>"اے اللہ!</w:t>
      </w:r>
    </w:p>
    <w:p>
      <w:r>
        <w:rPr>
          <w:b/>
        </w:rPr>
        <w:t xml:space="preserve">[00:46] </w:t>
      </w:r>
      <w:r>
        <w:t>hamare liye Madinah ko mehboob bana de, jaisa ke tu ne Makkah ko hamare liye mehboob banaya tha, ya is se bhi ziyada, aur is ki waba ko Juhfah ki taraf muntaqil kar de.</w:t>
      </w:r>
    </w:p>
    <w:p>
      <w:pPr>
        <w:jc w:val="right"/>
      </w:pPr>
      <w:r>
        <w:t>ہمارے لیے مدینہ کو محبوب بنا دے، جیسا کہ تو نے مکہ کو ہمارے لیے محبوب بنایا تھا، یا اس سے بھی زیادہ، اور اس کی وبا کو جحفہ کی طرف منتقل کر دے۔</w:t>
      </w:r>
    </w:p>
    <w:p>
      <w:r>
        <w:rPr>
          <w:b/>
        </w:rPr>
        <w:t xml:space="preserve">[01:00] </w:t>
      </w:r>
      <w:r>
        <w:t>ae allah! hamare liye hamare mad mein barkat de, aur hamare sa mein barkat de." maulana is hadith ki wazahat farmayein.</w:t>
      </w:r>
    </w:p>
    <w:p>
      <w:pPr>
        <w:jc w:val="right"/>
      </w:pPr>
      <w:r>
        <w:t>اے اللہ! ہمارے لیے ہمارے مد میں برکت دے، اور ہمارے سا میں برکت دے۔" مولانا اس حدیث کی وضاحت فرمائیں۔</w:t>
      </w:r>
    </w:p>
    <w:p>
      <w:r>
        <w:rPr>
          <w:b/>
        </w:rPr>
        <w:t xml:space="preserve">[01:12] </w:t>
      </w:r>
      <w:r>
        <w:t>bismillah rahman rahim.</w:t>
      </w:r>
    </w:p>
    <w:p>
      <w:pPr>
        <w:jc w:val="right"/>
      </w:pPr>
      <w:r>
        <w:t>بسم اللہ الرحمن الرحیم۔</w:t>
      </w:r>
    </w:p>
    <w:p>
      <w:r>
        <w:rPr>
          <w:b/>
        </w:rPr>
        <w:t xml:space="preserve">[01:18] </w:t>
      </w:r>
      <w:r>
        <w:t>is hadith mein</w:t>
      </w:r>
    </w:p>
    <w:p>
      <w:pPr>
        <w:jc w:val="right"/>
      </w:pPr>
      <w:r>
        <w:t>اس حدیث میں</w:t>
      </w:r>
    </w:p>
    <w:p>
      <w:r>
        <w:rPr>
          <w:b/>
        </w:rPr>
        <w:t xml:space="preserve">[01:22] </w:t>
      </w:r>
      <w:r>
        <w:t>yeh hadith hijrat ke baad ki hai, yaani rasool allah salallaho alaihi wasallam aur aap ke ashaab makka chhod kar jab madina chale gaye.</w:t>
      </w:r>
    </w:p>
    <w:p>
      <w:pPr>
        <w:jc w:val="right"/>
      </w:pPr>
      <w:r>
        <w:t>یہ حدیث ہجرت کے بعد کی ہے، یعنی رسول اللہ صلی اللہ علیہ وسلم اور آپ کے اصحاب مکہ چھوڑ کر جب مدینہ چلے گئے۔</w:t>
      </w:r>
    </w:p>
    <w:p>
      <w:r>
        <w:rPr>
          <w:b/>
        </w:rPr>
        <w:t xml:space="preserve">[01:32] </w:t>
      </w:r>
      <w:r>
        <w:t>is zamane ki hai yeh hadith. to wahan par log thoda pareshan rehte the, sehat pe bhi asar padta pad gaya tha.</w:t>
      </w:r>
    </w:p>
    <w:p>
      <w:pPr>
        <w:jc w:val="right"/>
      </w:pPr>
      <w:r>
        <w:t>اس زمانے کی ہے یہ حدیث۔ تو وہاں پر لوگ تھوڑا پریشان رہتے تھے، صحت پہ بھی اثر پڑتا پڑ گیا تھا۔</w:t>
      </w:r>
    </w:p>
    <w:p>
      <w:r>
        <w:rPr>
          <w:b/>
        </w:rPr>
        <w:t xml:space="preserve">[01:45] </w:t>
      </w:r>
      <w:r>
        <w:t>to rasool allah ne dua ki ke: "ae allah!</w:t>
      </w:r>
    </w:p>
    <w:p>
      <w:pPr>
        <w:jc w:val="right"/>
      </w:pPr>
      <w:r>
        <w:t>تو رسول اللہ نے دعا کی کہ: "اے اللہ!</w:t>
      </w:r>
    </w:p>
    <w:p>
      <w:r>
        <w:rPr>
          <w:b/>
        </w:rPr>
        <w:t xml:space="preserve">[01:51] </w:t>
      </w:r>
      <w:r>
        <w:t>jis tarah makka hamare liye mehboob tha, to madina ko hamare liye mehboob bana de." to dekhiye, is ka matlab yeh nahi hai ke madina koi bahut hi afzal shehar hai,</w:t>
      </w:r>
    </w:p>
    <w:p>
      <w:pPr>
        <w:jc w:val="right"/>
      </w:pPr>
      <w:r>
        <w:t>جس طرح مکہ ہمارے لیے محبوب تھا، تو مدینہ کو ہمارے لیے محبوب بنا دے۔" تو دیکھیے، اس کا مطلب یہ نہیں ہے کہ مدینہ کوئی بہت ہی افضل شہر ہے،</w:t>
      </w:r>
    </w:p>
    <w:p>
      <w:r>
        <w:rPr>
          <w:b/>
        </w:rPr>
        <w:t xml:space="preserve">[02:05] </w:t>
      </w:r>
      <w:r>
        <w:t>afzaliyat wala shehar hai, to wahan is liye aap ne farmaya: "afzaliyat na makka mein hai, na madina mein hai." yeh soch bilkul galat hai, kyunke mohabbat dekhiye, mohabbat ke bare mein quran mein</w:t>
      </w:r>
    </w:p>
    <w:p>
      <w:pPr>
        <w:jc w:val="right"/>
      </w:pPr>
      <w:r>
        <w:t>افضلیت والا شہر ہے، تو وہاں اس لیے آپ نے فرمایا: "افضلیت نہ مکہ میں ہے، نہ مدینہ میں ہے۔" یہ سوچ بالکل غلط ہے، کیونکہ محبت دیکھیے، محبت کے بارے میں قرآن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