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 Problem Person 17 Dec, 2016 - Maulana Wahiduddin Khan</w:t>
      </w:r>
    </w:p>
    <w:p>
      <w:r>
        <w:t>https://www.youtube.com/watch?v=gwAi6yy2DlI</w:t>
      </w:r>
    </w:p>
    <w:p>
      <w:r>
        <w:rPr>
          <w:b/>
        </w:rPr>
        <w:t xml:space="preserve">[00:12] </w:t>
      </w:r>
      <w:r>
        <w:t>Bismillah-e-Rehman-e-Reheem,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Yesterday, I happen to meet</w:t>
      </w:r>
    </w:p>
    <w:p>
      <w:pPr>
        <w:jc w:val="right"/>
      </w:pPr>
      <w:r>
        <w:t>یسٹرڈے، آئی ہیپن ٹو میٹ</w:t>
      </w:r>
    </w:p>
    <w:p>
      <w:r>
        <w:rPr>
          <w:b/>
        </w:rPr>
        <w:t xml:space="preserve">[00:28] </w:t>
      </w:r>
      <w:r>
        <w:t>A Muslim youth.</w:t>
      </w:r>
    </w:p>
    <w:p>
      <w:pPr>
        <w:jc w:val="right"/>
      </w:pPr>
      <w:r>
        <w:t>ا مسلم یوتھ۔</w:t>
      </w:r>
    </w:p>
    <w:p>
      <w:r>
        <w:rPr>
          <w:b/>
        </w:rPr>
        <w:t xml:space="preserve">[00:31] </w:t>
      </w:r>
      <w:r>
        <w:t>He was born in India,</w:t>
      </w:r>
    </w:p>
    <w:p>
      <w:pPr>
        <w:jc w:val="right"/>
      </w:pPr>
      <w:r>
        <w:t>ہی واز بورن ان انڈیا،</w:t>
      </w:r>
    </w:p>
    <w:p>
      <w:r>
        <w:rPr>
          <w:b/>
        </w:rPr>
        <w:t xml:space="preserve">[00:34] </w:t>
      </w:r>
      <w:r>
        <w:t>And now he is living in USA.</w:t>
      </w:r>
    </w:p>
    <w:p>
      <w:pPr>
        <w:jc w:val="right"/>
      </w:pPr>
      <w:r>
        <w:t>اینڈ ناؤ ہی از لیونگ ان یو ایس اے۔</w:t>
      </w:r>
    </w:p>
    <w:p>
      <w:r>
        <w:rPr>
          <w:b/>
        </w:rPr>
        <w:t xml:space="preserve">[00:39] </w:t>
      </w:r>
      <w:r>
        <w:t>during conversation,</w:t>
      </w:r>
    </w:p>
    <w:p>
      <w:pPr>
        <w:jc w:val="right"/>
      </w:pPr>
      <w:r>
        <w:t>ڈیورنگ کانورسیشن،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