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Ideal Wisdom and Practical Wisdom 10 Dec 2016 - Maulana Wahiduddin Khan</w:t>
      </w:r>
    </w:p>
    <w:p>
      <w:r>
        <w:t>https://www.youtube.com/watch?v=qzevxoONt-8</w:t>
      </w:r>
    </w:p>
    <w:p>
      <w:r>
        <w:rPr>
          <w:b/>
        </w:rPr>
        <w:t xml:space="preserve">[00:11]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 salli Allahu ala nabiyyil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[00:20] </w:t>
      </w:r>
      <w:r>
        <w:t>today i would like to say a few words</w:t>
      </w:r>
    </w:p>
    <w:p>
      <w:pPr>
        <w:jc w:val="right"/>
      </w:pPr>
      <w:r>
        <w:t>ٹوڈے آئی وڈ لائک ٹو سے ا فیو ورڈز</w:t>
      </w:r>
    </w:p>
    <w:p>
      <w:r>
        <w:rPr>
          <w:b/>
        </w:rPr>
        <w:t xml:space="preserve">[00:26] </w:t>
      </w:r>
      <w:r>
        <w:t>about the quran.</w:t>
      </w:r>
    </w:p>
    <w:p>
      <w:pPr>
        <w:jc w:val="right"/>
      </w:pPr>
      <w:r>
        <w:t>اباؤٹ دا قرآن۔</w:t>
      </w:r>
    </w:p>
    <w:p>
      <w:r>
        <w:rPr>
          <w:b/>
        </w:rPr>
        <w:t xml:space="preserve">[00:30] </w:t>
      </w:r>
      <w:r>
        <w:t>you know, quran was revealed</w:t>
      </w:r>
    </w:p>
    <w:p>
      <w:pPr>
        <w:jc w:val="right"/>
      </w:pPr>
      <w:r>
        <w:t>یو نو، قرآن واز ریویلڈ</w:t>
      </w:r>
    </w:p>
    <w:p>
      <w:r>
        <w:rPr>
          <w:b/>
        </w:rPr>
        <w:t xml:space="preserve">[00:35] </w:t>
      </w:r>
      <w:r>
        <w:t>in the first quarter of seven century.</w:t>
      </w:r>
    </w:p>
    <w:p>
      <w:pPr>
        <w:jc w:val="right"/>
      </w:pPr>
      <w:r>
        <w:t>ان دا فرسٹ کوارٹر آف سیون سینچری۔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