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From the Spiritual Tree (Part 1) 19 Jan, 2007 - Maulana Wahiduddin Khan</w:t>
      </w:r>
    </w:p>
    <w:p>
      <w:r>
        <w:t>https://www.youtube.com/watch?v=OEWB2F5uqaM</w:t>
      </w:r>
    </w:p>
    <w:p>
      <w:r>
        <w:rPr>
          <w:b/>
        </w:rPr>
        <w:t xml:space="preserve">[00:13]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 al-uqdata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[00:32] </w:t>
      </w:r>
      <w:r>
        <w:t>yefqah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[00:39] </w:t>
      </w:r>
      <w:r>
        <w:t>aaj ke liye jo topic hai woh hai "faram</w:t>
      </w:r>
    </w:p>
    <w:p>
      <w:pPr>
        <w:jc w:val="right"/>
      </w:pPr>
      <w:r>
        <w:t>آج کے لیے جو ٹاپک ہے وہ ہے "فرام</w:t>
      </w:r>
    </w:p>
    <w:p>
      <w:r>
        <w:rPr>
          <w:b/>
        </w:rPr>
        <w:t xml:space="preserve">[00:45] </w:t>
      </w:r>
      <w:r>
        <w:t>de spiritual tree".</w:t>
      </w:r>
    </w:p>
    <w:p>
      <w:pPr>
        <w:jc w:val="right"/>
      </w:pPr>
      <w:r>
        <w:t>دی سپریچول ٹری"۔</w:t>
      </w:r>
    </w:p>
    <w:p>
      <w:r>
        <w:rPr>
          <w:b/>
        </w:rPr>
        <w:t xml:space="preserve">[00:49] </w:t>
      </w:r>
      <w:r>
        <w:t>yeh topic toh maine</w:t>
      </w:r>
    </w:p>
    <w:p>
      <w:pPr>
        <w:jc w:val="right"/>
      </w:pPr>
      <w:r>
        <w:t>یہ ٹاپک تو میں نے</w:t>
      </w:r>
    </w:p>
    <w:p>
      <w:r>
        <w:rPr>
          <w:b/>
        </w:rPr>
        <w:t xml:space="preserve">[00:53] </w:t>
      </w:r>
      <w:r>
        <w:t>socha, lekin abhi tak mere mind mein</w:t>
      </w:r>
    </w:p>
    <w:p>
      <w:pPr>
        <w:jc w:val="right"/>
      </w:pPr>
      <w:r>
        <w:t>سوچا، لیکن ابھی تک میرے مائنڈ میں</w:t>
      </w:r>
    </w:p>
    <w:p>
      <w:r>
        <w:rPr>
          <w:b/>
        </w:rPr>
        <w:t xml:space="preserve">[00:59] </w:t>
      </w:r>
      <w:r>
        <w:t>bohat ziyada coherent way mein</w:t>
      </w:r>
    </w:p>
    <w:p>
      <w:pPr>
        <w:jc w:val="right"/>
      </w:pPr>
      <w:r>
        <w:t>بہت زیادہ کوہرنٹ وے میں</w:t>
      </w:r>
    </w:p>
    <w:p>
      <w:r>
        <w:rPr>
          <w:b/>
        </w:rPr>
        <w:t xml:space="preserve">[01:02] </w:t>
      </w:r>
      <w:r>
        <w:t>kuch baatein nahin hain.</w:t>
      </w:r>
    </w:p>
    <w:p>
      <w:pPr>
        <w:jc w:val="right"/>
      </w:pPr>
      <w:r>
        <w:t>کچھ باتیں نہیں ہیں۔</w:t>
      </w:r>
    </w:p>
    <w:p>
      <w:r>
        <w:rPr>
          <w:b/>
        </w:rPr>
        <w:t xml:space="preserve">[01:06] </w:t>
      </w:r>
      <w:r>
        <w:t>shayad mein jo kuch kahunga woh</w:t>
      </w:r>
    </w:p>
    <w:p>
      <w:pPr>
        <w:jc w:val="right"/>
      </w:pPr>
      <w:r>
        <w:t>شاید میں جو کچھ کہوں گا وہ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