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57 Al-Hadid (Iron) - Maulana Wahiduddin Khan</w:t>
      </w:r>
    </w:p>
    <w:p>
      <w:r>
        <w:t>https://www.youtube.com/watch?v=pYTfGPcv2iM</w:t>
      </w:r>
    </w:p>
    <w:p>
      <w:r>
        <w:rPr>
          <w:b/>
        </w:rPr>
        <w:t xml:space="preserve">[00:01] </w:t>
      </w:r>
      <w:r>
        <w:t>bismillah hir rahman nir raheem.</w:t>
      </w:r>
    </w:p>
    <w:p>
      <w:pPr>
        <w:jc w:val="right"/>
      </w:pPr>
      <w:r>
        <w:t>بسم الله الرحمن الرحيم.</w:t>
      </w:r>
    </w:p>
    <w:p>
      <w:r>
        <w:rPr>
          <w:b/>
        </w:rPr>
        <w:t xml:space="preserve">[00:06] </w:t>
      </w:r>
      <w:r>
        <w:t>sabbaha lillaahi maa fis-samaawaati wal-arDi wa huwal-'azeezul-hakeem. lahu mulkus-samaawaati wal-arDi yuhyee wa yumeetu wa huwa 'alaa kulli shay'in qadeer.</w:t>
      </w:r>
    </w:p>
    <w:p>
      <w:pPr>
        <w:jc w:val="right"/>
      </w:pPr>
      <w:r>
        <w:t>سبَّح لله ما في السماوات والأرض وهو العزيز الحكيم. له ملك السماوات والأرض يحيي ويميت وهو على كل شيء قدير.</w:t>
      </w:r>
    </w:p>
    <w:p>
      <w:r>
        <w:rPr>
          <w:b/>
        </w:rPr>
        <w:t xml:space="preserve">[00:27] </w:t>
      </w:r>
      <w:r>
        <w:t>huwal-awwalu wal-aakhiru wadh-dhaahiru wal-baatinu wa huwa bikulli shay'in 'aleem. huwalladhee khalaqas-samaawaati wal-arDa fee sittati ayyaamin thummas-tawaa 'alal-'arshi ya'lamu maa yaliju fil-arDi.</w:t>
      </w:r>
    </w:p>
    <w:p>
      <w:pPr>
        <w:jc w:val="right"/>
      </w:pPr>
      <w:r>
        <w:t>هو الأول والآخر والظاهر والباطن وهو بكل شيء عليم. هو الذي خلق السماوات والأرض في ستة أيام ثم استوى على العرش يعلم ما يلج في الأرض.</w:t>
      </w:r>
    </w:p>
    <w:p>
      <w:r>
        <w:rPr>
          <w:b/>
        </w:rPr>
        <w:t xml:space="preserve">[00:51] </w:t>
      </w:r>
      <w:r>
        <w:t>ya'lamu ma yaliju fil-ardi wa ma yakhriju minha wa ma yunzalu minas-sama'i wa ma ya'riju fiha wa huwa ma'akum ainama kuntum.</w:t>
      </w:r>
    </w:p>
    <w:p>
      <w:pPr>
        <w:jc w:val="right"/>
      </w:pPr>
      <w:r>
        <w:t>يعلم ما يلج في الأرض وما يخرج منها وما ينزل من السماء وما يعرج فيها وهو معكم أينما كنتم.</w:t>
      </w:r>
    </w:p>
    <w:p>
      <w:r>
        <w:rPr>
          <w:b/>
        </w:rPr>
        <w:t xml:space="preserve">[01:09] </w:t>
      </w:r>
      <w:r>
        <w:t>Wallahu bima ta'maluna basir. Lahu mulkus-samawati wal-ard.</w:t>
      </w:r>
    </w:p>
    <w:p>
      <w:pPr>
        <w:jc w:val="right"/>
      </w:pPr>
      <w:r>
        <w:t>والله بما تعملون بصير. له ملك السماوات والأرض.</w:t>
      </w:r>
    </w:p>
    <w:p>
      <w:r>
        <w:rPr>
          <w:b/>
        </w:rPr>
        <w:t xml:space="preserve">[01:20] </w:t>
      </w:r>
      <w:r>
        <w:t>Wa ilallahi turja'ul umur.</w:t>
      </w:r>
    </w:p>
    <w:p>
      <w:pPr>
        <w:jc w:val="right"/>
      </w:pPr>
      <w:r>
        <w:t>وإلى الله ترجع الأمور.</w:t>
      </w:r>
    </w:p>
    <w:p>
      <w:r>
        <w:rPr>
          <w:b/>
        </w:rPr>
        <w:t xml:space="preserve">[01:26] </w:t>
      </w:r>
      <w:r>
        <w:t>Yulijul-layla fin-nahari wa yulijun-nahara fil-layl. Wa huwa 'alimun bidhatis-sudur.</w:t>
      </w:r>
    </w:p>
    <w:p>
      <w:pPr>
        <w:jc w:val="right"/>
      </w:pPr>
      <w:r>
        <w:t>يولج الليل في النهار ويولج النهار في الليل. وهو عليم بذات الصدور.</w:t>
      </w:r>
    </w:p>
    <w:p>
      <w:r>
        <w:rPr>
          <w:b/>
        </w:rPr>
        <w:t xml:space="preserve">[01:43] </w:t>
      </w:r>
      <w:r>
        <w:t>shuru Allah ke naam se jo bara meharban, nihayat reham wala hai.</w:t>
      </w:r>
    </w:p>
    <w:p>
      <w:pPr>
        <w:jc w:val="right"/>
      </w:pPr>
      <w:r>
        <w:t>شروع اللہ کے نام سے جو بڑا مہربان، نہایت رحم والا ہے۔</w:t>
      </w:r>
    </w:p>
    <w:p>
      <w:r>
        <w:rPr>
          <w:b/>
        </w:rPr>
        <w:t xml:space="preserve">[01:51] </w:t>
      </w:r>
      <w:r>
        <w:t>Allah ki tasbeeh karti hai har cheez jo aasmanon aur zameen mein hai, aur woh zabardast hai, hikmat wala hai.</w:t>
      </w:r>
    </w:p>
    <w:p>
      <w:pPr>
        <w:jc w:val="right"/>
      </w:pPr>
      <w:r>
        <w:t>اللہ کی تسبیح کرتی ہے ہر چیز جو آسمانوں اور زمین میں ہے، اور وہ زبردست ہے، حکمت والا ہے۔</w:t>
      </w:r>
    </w:p>
    <w:p>
      <w:r>
        <w:rPr>
          <w:b/>
        </w:rPr>
        <w:t xml:space="preserve">[02:03] </w:t>
      </w:r>
      <w:r>
        <w:t>Aasmanon aur zameen ki saltanat isi ki hai. Woh jilata hai aur marta hai, aur woh har cheez par qadir hai.</w:t>
      </w:r>
    </w:p>
    <w:p>
      <w:pPr>
        <w:jc w:val="right"/>
      </w:pPr>
      <w:r>
        <w:t>آسمانوں اور زمین کی سلطنت اسی کی ہے۔ وہ جلاتا ہے اور مارتا ہے، اور وہ ہر چیز پر قادر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