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56 Al-Waqi‘ah (The Inevitable Event) - Maulana Wahiduddin Khan</w:t>
      </w:r>
    </w:p>
    <w:p>
      <w:r>
        <w:t>https://www.youtube.com/watch?v=uIBgE4ktQ54</w:t>
      </w:r>
    </w:p>
    <w:p>
      <w:r>
        <w:rPr>
          <w:b/>
        </w:rPr>
        <w:t xml:space="preserve">[00:01] </w:t>
      </w:r>
      <w:r>
        <w:t>bismillah hir rahman nir rahim. itha waqa'atil waqi'ah. laysa liwaq'atiha kadhibah.</w:t>
      </w:r>
    </w:p>
    <w:p>
      <w:pPr>
        <w:jc w:val="right"/>
      </w:pPr>
      <w:r>
        <w:t>بسم الله الرحمن الرحيم. إذا وقعت الواقعة ليس لوقعتها كاذبة،</w:t>
      </w:r>
    </w:p>
    <w:p>
      <w:r>
        <w:rPr>
          <w:b/>
        </w:rPr>
        <w:t xml:space="preserve">[00:15] </w:t>
      </w:r>
      <w:r>
        <w:t>khafidatun rafi'ah. itha rujjatil ardu rajja. wa bussatil jibalu bassan. fakanaat habaa'an</w:t>
      </w:r>
    </w:p>
    <w:p>
      <w:pPr>
        <w:jc w:val="right"/>
      </w:pPr>
      <w:r>
        <w:t>خافضة رافعة. إذا رجت الأرض رجًّا، وبست الجبال بسًّا، فكانت هباءً</w:t>
      </w:r>
    </w:p>
    <w:p>
      <w:r>
        <w:rPr>
          <w:b/>
        </w:rPr>
        <w:t xml:space="preserve">[00:33] </w:t>
      </w:r>
      <w:r>
        <w:t>mubaththan. wakuntum azwajann thalathah.</w:t>
      </w:r>
    </w:p>
    <w:p>
      <w:pPr>
        <w:jc w:val="right"/>
      </w:pPr>
      <w:r>
        <w:t>منبثًّا، وكنتم أزواجًا ثلاثة.</w:t>
      </w:r>
    </w:p>
    <w:p>
      <w:r>
        <w:rPr>
          <w:b/>
        </w:rPr>
        <w:t xml:space="preserve">[00:43] </w:t>
      </w:r>
      <w:r>
        <w:t>shuru Allah ke naam se jo bara meherban, nihayat reham wala hai. jab waqe hone wali waqe ho jayegi, us ke waqe hone mein kuch jhoot nahin.</w:t>
      </w:r>
    </w:p>
    <w:p>
      <w:pPr>
        <w:jc w:val="right"/>
      </w:pPr>
      <w:r>
        <w:t>شروع اللہ کے نام سے جو بڑا مہربان، نہایت رحم والا ہے۔ جب واقع ہونے والی واقع ہو جائے گی، اس کے واقع ہونے میں کچھ جھوٹ نہیں۔</w:t>
      </w:r>
    </w:p>
    <w:p>
      <w:r>
        <w:rPr>
          <w:b/>
        </w:rPr>
        <w:t xml:space="preserve">[00:57] </w:t>
      </w:r>
      <w:r>
        <w:t>woh past karne wali, buland karne wali hogi. jabke zameen hila dali jayegi, aur pahad toot kar reza reza ho jayenge, phir woh praganda ghubar ban jayenge, aur tum log teen qism ke ho jaoge.</w:t>
      </w:r>
    </w:p>
    <w:p>
      <w:pPr>
        <w:jc w:val="right"/>
      </w:pPr>
      <w:r>
        <w:t>وہ پست کرنے والی، بلند کرنے والی ہوگی۔ جبکہ زمین ہلا ڈالی جائے گی، اور پہاڑ ٹوٹ کر ریزہ ریزہ ہو جائیں گے، پھر وہ پراگندہ غبار بن جائیں گے، اور تم لوگ تین قسم کے ہو جاؤ گے۔</w:t>
      </w:r>
    </w:p>
    <w:p>
      <w:r>
        <w:rPr>
          <w:b/>
        </w:rPr>
        <w:t xml:space="preserve">[01:17] </w:t>
      </w:r>
      <w:r>
        <w:t>tashreeh: dunya mein aadmi dekhta hai ke isko azadi hasil hai ke jo chahe kare, is liye akhirat ki pakad ki baat is ke zehen mein nahi baithti.</w:t>
      </w:r>
    </w:p>
    <w:p>
      <w:pPr>
        <w:jc w:val="right"/>
      </w:pPr>
      <w:r>
        <w:t>تشریح: دنیا میں آدمی دیکھتا ہے کہ اس کو آزادی حاصل ہے کہ جو چاہے کرے، اس لیے آخرت کی پکڑ کی بات اس کے ذہن میں نہیں بیٹھتی۔</w:t>
      </w:r>
    </w:p>
    <w:p>
      <w:r>
        <w:rPr>
          <w:b/>
        </w:rPr>
        <w:t xml:space="preserve">[01:32] </w:t>
      </w:r>
      <w:r>
        <w:t>magar agli dunya ka banna itna hi mumkin hai jitna aaj ki dunya ka banna. jab woh waqt aayega to sara nizam talpat ho jayega.</w:t>
      </w:r>
    </w:p>
    <w:p>
      <w:pPr>
        <w:jc w:val="right"/>
      </w:pPr>
      <w:r>
        <w:t>مگر اگلی دنیا کا بننا اتنا ہی ممکن ہے جتنا آج کی دنیا کا بننا۔ جب وہ وقت آئے گا تو سارا نظام تلپٹ ہو جائے گا۔</w:t>
      </w:r>
    </w:p>
    <w:p>
      <w:r>
        <w:rPr>
          <w:b/>
        </w:rPr>
        <w:t xml:space="preserve">[01:46] </w:t>
      </w:r>
      <w:r>
        <w:t>upar ke log neeche ho jayenge, aur neeche ke log upar dikhai denge. is waqt insan apne apne amal ke aitbar se teen girohon mein taqseem ho jayenge:</w:t>
      </w:r>
    </w:p>
    <w:p>
      <w:pPr>
        <w:jc w:val="right"/>
      </w:pPr>
      <w:r>
        <w:t>اوپر کے لوگ نیچے ہو جائیں گے، اور نیچے کے لوگ اوپر دکھائی دیں گے۔ اس وقت انسان اپنے اپنے عمل کے اعتبار سے تین گروہوں میں تقسیم ہو جائیں گے:</w:t>
      </w:r>
    </w:p>
    <w:p>
      <w:r>
        <w:rPr>
          <w:b/>
        </w:rPr>
        <w:t xml:space="preserve">[02:00] </w:t>
      </w:r>
      <w:r>
        <w:t>assabiqoon, ashab ul yameen, aur ashab ul shamal.</w:t>
      </w:r>
    </w:p>
    <w:p>
      <w:pPr>
        <w:jc w:val="right"/>
      </w:pPr>
      <w:r>
        <w:t>السابقون، اصحاب الیمین، اور اصحاب الشمال۔</w:t>
      </w:r>
    </w:p>
    <w:p>
      <w:r>
        <w:rPr>
          <w:b/>
        </w:rPr>
        <w:t xml:space="preserve">[02:06] </w:t>
      </w:r>
      <w:r>
        <w:t>fa ashab ul maymanati ma ashab ul maymanati, wa ashab ul mashamati ma ashab ul mashamati,</w:t>
      </w:r>
    </w:p>
    <w:p>
      <w:pPr>
        <w:jc w:val="right"/>
      </w:pPr>
      <w:r>
        <w:t>فأصحاب الميمنة ما أصحاب الميمنة، وأصحاب المشأمة ما أصحاب المشأمة،</w:t>
      </w:r>
    </w:p>
    <w:p>
      <w:r>
        <w:rPr>
          <w:b/>
        </w:rPr>
        <w:t xml:space="preserve">[02:23] </w:t>
      </w:r>
      <w:r>
        <w:t>was sabi qoon as sabi qoon.</w:t>
      </w:r>
    </w:p>
    <w:p>
      <w:pPr>
        <w:jc w:val="right"/>
      </w:pPr>
      <w:r>
        <w:t>والسابقون السابقون.</w:t>
      </w:r>
    </w:p>
    <w:p>
      <w:r>
        <w:rPr>
          <w:b/>
        </w:rPr>
        <w:t xml:space="preserve">[02:29] </w:t>
      </w:r>
      <w:r>
        <w:t>ulaa'ika al muqarraboon fi jannati an na'eem, thullatun min al awwaleen,</w:t>
      </w:r>
    </w:p>
    <w:p>
      <w:pPr>
        <w:jc w:val="right"/>
      </w:pPr>
      <w:r>
        <w:t>أولئك المقربون في جنات النعيم، ثلة من الأولين،</w:t>
      </w:r>
    </w:p>
    <w:p>
      <w:r>
        <w:rPr>
          <w:b/>
        </w:rPr>
        <w:t xml:space="preserve">[02:48] </w:t>
      </w:r>
      <w:r>
        <w:t>wa qaleelun min al aakhireen,</w:t>
      </w:r>
    </w:p>
    <w:p>
      <w:pPr>
        <w:jc w:val="right"/>
      </w:pPr>
      <w:r>
        <w:t>وقليل من الآخرين،</w:t>
      </w:r>
    </w:p>
    <w:p>
      <w:r>
        <w:rPr>
          <w:b/>
        </w:rPr>
        <w:t xml:space="preserve">[02:55] </w:t>
      </w:r>
      <w:r>
        <w:t>ala sareerin mawdoona, muttaki'eena alaiha mutaqabileen.</w:t>
      </w:r>
    </w:p>
    <w:p>
      <w:pPr>
        <w:jc w:val="right"/>
      </w:pPr>
      <w:r>
        <w:t>على سرر موضونة، متكئين عليها متقابلين.</w:t>
      </w:r>
    </w:p>
    <w:p>
      <w:r>
        <w:rPr>
          <w:b/>
        </w:rPr>
        <w:t xml:space="preserve">[03:06] </w:t>
      </w:r>
      <w:r>
        <w:t>yatoofu alaihim wildanun mukhalladoon,</w:t>
      </w:r>
    </w:p>
    <w:p>
      <w:pPr>
        <w:jc w:val="right"/>
      </w:pPr>
      <w:r>
        <w:t>يطوف عليهم ولدان مخلدون،</w:t>
      </w:r>
    </w:p>
    <w:p>
      <w:r>
        <w:rPr>
          <w:b/>
        </w:rPr>
        <w:t xml:space="preserve">[03:14] </w:t>
      </w:r>
      <w:r>
        <w:t>bi akwabin wa abareeqin wa ka'sin min ma'een, la yusadda'oona anha wala yunzafoon,</w:t>
      </w:r>
    </w:p>
    <w:p>
      <w:pPr>
        <w:jc w:val="right"/>
      </w:pPr>
      <w:r>
        <w:t>بأكواب وأباريق وكأس من معين، لا يصدعون عنها ولا ينزفون،</w:t>
      </w:r>
    </w:p>
    <w:p>
      <w:r>
        <w:rPr>
          <w:b/>
        </w:rPr>
        <w:t xml:space="preserve">[03:32] </w:t>
      </w:r>
      <w:r>
        <w:t>wa fakihatin mimma yatakhayyaroon, wa lahm tayrin mimma yashtahoon,</w:t>
      </w:r>
    </w:p>
    <w:p>
      <w:pPr>
        <w:jc w:val="right"/>
      </w:pPr>
      <w:r>
        <w:t>وفاكهة مما يتخيرون، ولحم طير مما يشتهون،</w:t>
      </w:r>
    </w:p>
    <w:p>
      <w:r>
        <w:rPr>
          <w:b/>
        </w:rPr>
        <w:t xml:space="preserve">[03:47] </w:t>
      </w:r>
      <w:r>
        <w:t>wa hoorun 'een, ka amthal il lu'lu' il maknoon. jaza'an</w:t>
      </w:r>
    </w:p>
    <w:p>
      <w:pPr>
        <w:jc w:val="right"/>
      </w:pPr>
      <w:r>
        <w:t>وحور عين، كأمثال اللؤلؤ المكنون. جزاءً</w:t>
      </w:r>
    </w:p>
    <w:p>
      <w:r>
        <w:rPr>
          <w:b/>
        </w:rPr>
        <w:t xml:space="preserve">[04:02] </w:t>
      </w:r>
      <w:r>
        <w:t>bima kanoo ya'maloon,</w:t>
      </w:r>
    </w:p>
    <w:p>
      <w:pPr>
        <w:jc w:val="right"/>
      </w:pPr>
      <w:r>
        <w:t>بما كانوا يعملون،</w:t>
      </w:r>
    </w:p>
    <w:p>
      <w:r>
        <w:rPr>
          <w:b/>
        </w:rPr>
        <w:t xml:space="preserve">[04:06] </w:t>
      </w:r>
      <w:r>
        <w:t>la yasma'oona feeha laghwan wala ta'theeman, illa qeelan salaman salaman.</w:t>
      </w:r>
    </w:p>
    <w:p>
      <w:pPr>
        <w:jc w:val="right"/>
      </w:pPr>
      <w:r>
        <w:t>لا يسمعون فيها لغوًا ولا تأثيماً، إلا قيلًا سلامًا سلامًا.</w:t>
      </w:r>
    </w:p>
    <w:p>
      <w:r>
        <w:rPr>
          <w:b/>
        </w:rPr>
        <w:t xml:space="preserve">[04:20] </w:t>
      </w:r>
      <w:r>
        <w:t>phir dayen wale pas kya khoob hain dayen wale, aur bayen wale kaise bure log hain bayen wale, aur aage wale to aage hi wale hain.</w:t>
      </w:r>
    </w:p>
    <w:p>
      <w:pPr>
        <w:jc w:val="right"/>
      </w:pPr>
      <w:r>
        <w:t>پھر دائیں والے پس کیا خوب ہیں دائیں والے، اور بائیں والے کیسے برے لوگ ہیں بائیں والے، اور آگے والے تو آگے ہی والے ہیں۔</w:t>
      </w:r>
    </w:p>
    <w:p>
      <w:r>
        <w:rPr>
          <w:b/>
        </w:rPr>
        <w:t xml:space="preserve">[04:34] </w:t>
      </w:r>
      <w:r>
        <w:t>woh muqarrab log hain. nemmat ke baghon mein unki bari tadad aglon mein se hogi, aur thode pichlon mein se honge.</w:t>
      </w:r>
    </w:p>
    <w:p>
      <w:pPr>
        <w:jc w:val="right"/>
      </w:pPr>
      <w:r>
        <w:t>وہ مقرب لوگ ہیں۔ نعمت کے باغوں میں ان کی بڑی تعداد اگلوں میں سے ہوگی، اور تھوڑے پچھلوں میں سے ہوں گے۔</w:t>
      </w:r>
    </w:p>
    <w:p>
      <w:r>
        <w:rPr>
          <w:b/>
        </w:rPr>
        <w:t xml:space="preserve">[04:49] </w:t>
      </w:r>
      <w:r>
        <w:t>jada takht</w:t>
      </w:r>
    </w:p>
    <w:p>
      <w:pPr>
        <w:jc w:val="right"/>
      </w:pPr>
      <w:r>
        <w:t>جڑا تخت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