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67 Al-Mulk (The Kingdom) - Maulana Wahiduddin Khan</w:t>
      </w:r>
    </w:p>
    <w:p>
      <w:r>
        <w:t>https://www.youtube.com/watch?v=3v_6AbFQzy8</w:t>
      </w:r>
    </w:p>
    <w:p>
      <w:r>
        <w:rPr>
          <w:b/>
        </w:rPr>
        <w:t xml:space="preserve">[00:01] </w:t>
      </w:r>
      <w:r>
        <w:t>bismillah rahman rahim.</w:t>
      </w:r>
    </w:p>
    <w:p>
      <w:pPr>
        <w:jc w:val="right"/>
      </w:pPr>
      <w:r>
        <w:t>بسم الله الرحمن الرحيم.</w:t>
      </w:r>
    </w:p>
    <w:p>
      <w:r>
        <w:rPr>
          <w:b/>
        </w:rPr>
        <w:t xml:space="preserve">[00:07] </w:t>
      </w:r>
      <w:r>
        <w:t>tabarak alladhi biyadihi al mulku wahuwa ala kulli shai'in qadeer.</w:t>
      </w:r>
    </w:p>
    <w:p>
      <w:pPr>
        <w:jc w:val="right"/>
      </w:pPr>
      <w:r>
        <w:t>تبارك الذي بيده الملك وهو على كل شيء قدير.</w:t>
      </w:r>
    </w:p>
    <w:p>
      <w:r>
        <w:rPr>
          <w:b/>
        </w:rPr>
        <w:t xml:space="preserve">[00:17] </w:t>
      </w:r>
      <w:r>
        <w:t>alladhi khalaqa almawta wal hayata liyabluwakum ayyukum ahsanu amalan wahuwal azizul ghafoor.</w:t>
      </w:r>
    </w:p>
    <w:p>
      <w:pPr>
        <w:jc w:val="right"/>
      </w:pPr>
      <w:r>
        <w:t>الذي خلق الموت والحياة ليبلوكم أيكم أحسن عملاً، وهو العزيز الغفور.</w:t>
      </w:r>
    </w:p>
    <w:p>
      <w:r>
        <w:rPr>
          <w:b/>
        </w:rPr>
        <w:t xml:space="preserve">[00:30] </w:t>
      </w:r>
      <w:r>
        <w:t>alladhi khalaqa sab'a samawati tibaqan ma tara fi khalqir rahmani min tafawut.</w:t>
      </w:r>
    </w:p>
    <w:p>
      <w:pPr>
        <w:jc w:val="right"/>
      </w:pPr>
      <w:r>
        <w:t>الذي خلق سبع سماوات طباقاً ما ترى في خلق الرحمن من تفاوت.</w:t>
      </w:r>
    </w:p>
    <w:p>
      <w:r>
        <w:rPr>
          <w:b/>
        </w:rPr>
        <w:t xml:space="preserve">[00:43] </w:t>
      </w:r>
      <w:r>
        <w:t>ma tara fi khalqir rahmani min tafawutin farji'il basara hal tara min futoor.</w:t>
      </w:r>
    </w:p>
    <w:p>
      <w:pPr>
        <w:jc w:val="right"/>
      </w:pPr>
      <w:r>
        <w:t>ما ترى في خلق الرحمن من تفاوت فارجع البصر هل ترى من فطور.</w:t>
      </w:r>
    </w:p>
    <w:p>
      <w:r>
        <w:rPr>
          <w:b/>
        </w:rPr>
        <w:t xml:space="preserve">[00:56] </w:t>
      </w:r>
      <w:r>
        <w:t>thumma arji'il basara karrataini yanqalib ilaikal basaru khasi'an wahuwa haseer.</w:t>
      </w:r>
    </w:p>
    <w:p>
      <w:pPr>
        <w:jc w:val="right"/>
      </w:pPr>
      <w:r>
        <w:t>ثم ارجع البصر كرتين ينقلب إليك البصر خاسئاً وهو حسير.</w:t>
      </w:r>
    </w:p>
    <w:p>
      <w:r>
        <w:rPr>
          <w:b/>
        </w:rPr>
        <w:t xml:space="preserve">[01:10] </w:t>
      </w:r>
      <w:r>
        <w:t>shuru Allah ke naam se jo bara meherban nihayat reham wala hai.</w:t>
      </w:r>
    </w:p>
    <w:p>
      <w:pPr>
        <w:jc w:val="right"/>
      </w:pPr>
      <w:r>
        <w:t>شروع اللہ کے نام سے جو بڑا مہربان نہایت رحم والا ہے۔</w:t>
      </w:r>
    </w:p>
    <w:p>
      <w:r>
        <w:rPr>
          <w:b/>
        </w:rPr>
        <w:t xml:space="preserve">[01:18] </w:t>
      </w:r>
      <w:r>
        <w:t>bara babarkat hai woh jis ke hath mein badshahi hai aur woh har cheez par qadir hai. jis ne maut aur zindagi ko paida kiya ta ke tum ko janche ke tum mein se kaun acha kaam karta hai aur woh zabardast</w:t>
      </w:r>
    </w:p>
    <w:p>
      <w:pPr>
        <w:jc w:val="right"/>
      </w:pPr>
      <w:r>
        <w:t>بڑا بابرکت ہے وہ جس کے ہاتھ میں بادشاہی ہے اور وہ ہر چیز پر قادر ہے۔ جس نے موت اور زندگی کو پیدا کیا تاکہ تم کو جانچے کہ تم میں سے کون اچھا کام کرتا ہے اور وہ زبردست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